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89C" w14:textId="7777777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15">
        <w:rPr>
          <w:rFonts w:ascii="Times New Roman" w:hAnsi="Times New Roman" w:cs="Times New Roman"/>
          <w:b/>
          <w:sz w:val="24"/>
          <w:szCs w:val="24"/>
        </w:rPr>
        <w:t>Ogłoszenie o naborze na wolne stanowisko urzędnicze</w:t>
      </w:r>
    </w:p>
    <w:p w14:paraId="3C2FAD27" w14:textId="283318D5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1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09 sierpnia 2021r.</w:t>
      </w:r>
    </w:p>
    <w:p w14:paraId="0C127AE7" w14:textId="7777777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5F6B" w14:textId="47946A08" w:rsidR="002D0C39" w:rsidRPr="001A3F7B" w:rsidRDefault="002D0C39" w:rsidP="002D0C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A3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Nabór na stanowisko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inspektora</w:t>
      </w:r>
      <w:r w:rsidRPr="001A3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14:paraId="527A2D51" w14:textId="77777777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</w:t>
      </w:r>
    </w:p>
    <w:p w14:paraId="34294C9A" w14:textId="15B5B282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Plac </w:t>
      </w:r>
      <w:r w:rsidR="00226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Bogumiła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Hoffa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43-460 Wisła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33 855 35 53 </w:t>
      </w:r>
    </w:p>
    <w:p w14:paraId="2F6C710F" w14:textId="77777777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naboru:</w:t>
      </w:r>
    </w:p>
    <w:p w14:paraId="030DB480" w14:textId="01FD014C" w:rsidR="00721046" w:rsidRDefault="002D0C39" w:rsidP="007210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1.Stanowisko urzędnicze </w:t>
      </w:r>
      <w:r w:rsidR="00721046">
        <w:rPr>
          <w:rFonts w:ascii="Times New Roman" w:eastAsia="Times New Roman" w:hAnsi="Times New Roman" w:cs="Times New Roman"/>
          <w:sz w:val="24"/>
          <w:szCs w:val="24"/>
          <w:lang w:eastAsia="pl-PL"/>
        </w:rPr>
        <w:t>- inspektor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2.Wymiar czasu pracy: peł</w:t>
      </w:r>
      <w:r w:rsidR="005D510B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3.Miejsce wykonywania pracy: Miejski Ośrodek Pomocy Społecznej w Wiśle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4.Przewidywany termin zatrudnienia: 01 września 202</w:t>
      </w:r>
      <w:r w:rsidR="007210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28DC61" w14:textId="533067DF" w:rsidR="00721046" w:rsidRPr="005C51A1" w:rsidRDefault="00721046" w:rsidP="007210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na stanowisku:</w:t>
      </w:r>
    </w:p>
    <w:p w14:paraId="750E1562" w14:textId="77777777" w:rsidR="00BC7AB7" w:rsidRDefault="00721046" w:rsidP="0029074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14:paraId="29F9452B" w14:textId="38573AA0" w:rsidR="00BC7AB7" w:rsidRPr="00BC7AB7" w:rsidRDefault="00721046" w:rsidP="0029074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</w:t>
      </w:r>
      <w:r w:rsidR="00BC7AB7"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pełni praw publicznych;</w:t>
      </w:r>
    </w:p>
    <w:p w14:paraId="56267F9F" w14:textId="5ADF4F6C" w:rsidR="00BC7AB7" w:rsidRPr="008D1F0E" w:rsidRDefault="00721046" w:rsidP="00843C67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za umyślne przestępstwo ścigane z oskarżenia publicznego lub umyślne 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skarbowe;</w:t>
      </w:r>
    </w:p>
    <w:p w14:paraId="1F64244C" w14:textId="1DFAEA61" w:rsidR="00BC7AB7" w:rsidRPr="008D1F0E" w:rsidRDefault="00BC7AB7" w:rsidP="003764A2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wyższe, preferowane kierunki: administracyjne.</w:t>
      </w:r>
    </w:p>
    <w:p w14:paraId="6F64C7F9" w14:textId="3D4BB6B8" w:rsidR="00721046" w:rsidRPr="008D1F0E" w:rsidRDefault="00721046" w:rsidP="00B837A1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ustaw: Ustawa z dnia 14 czerwca 1960 roku Kodeks postępowania administracyjnego (Dz. U. z 20</w:t>
      </w:r>
      <w:r w:rsidR="005D510B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D510B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Ustawa z dnia </w:t>
      </w:r>
      <w:r w:rsidR="005D510B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200</w:t>
      </w:r>
      <w:r w:rsidR="005D510B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</w:t>
      </w:r>
      <w:r w:rsidR="005D510B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5D510B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D510B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1282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), Ustawa z dnia 17 czerwca 1966 roku o postępowaniu egzekucyjnym w administracji (Dz. U. z 20</w:t>
      </w:r>
      <w:r w:rsidR="000176EE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176EE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1427 </w:t>
      </w: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D5027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Ustawa z dnia 11 września 2019 roku Prawo Zamówień Publicznych (Dz. U. z 2019 poz. 2019 z </w:t>
      </w:r>
      <w:proofErr w:type="spellStart"/>
      <w:r w:rsidR="00D5027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5027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 </w:t>
      </w:r>
    </w:p>
    <w:p w14:paraId="0858894E" w14:textId="77777777" w:rsidR="00721046" w:rsidRPr="008D1F0E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związane z realizacją zadań wynikających z wyżej wymienionych ustaw;</w:t>
      </w:r>
    </w:p>
    <w:p w14:paraId="479833E7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w/w stanowisku;</w:t>
      </w:r>
    </w:p>
    <w:p w14:paraId="350BF218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urządzeń biurowych;</w:t>
      </w:r>
    </w:p>
    <w:p w14:paraId="26536002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elektronicznego pozyskiwania danych z rejestrów publicznych;</w:t>
      </w:r>
    </w:p>
    <w:p w14:paraId="6796E5AC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programów dziedzinowych do realizacji zadań, Microsoft Word, Microsoft Excel;</w:t>
      </w:r>
    </w:p>
    <w:p w14:paraId="22F5D320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organizacyjne, samodzielność w pracy, terminowość;</w:t>
      </w:r>
    </w:p>
    <w:p w14:paraId="4BB12BB8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myślenia;</w:t>
      </w:r>
    </w:p>
    <w:p w14:paraId="66E71B6A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 dokładność;</w:t>
      </w:r>
    </w:p>
    <w:p w14:paraId="4B13AF16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odpowiedzialność;</w:t>
      </w:r>
    </w:p>
    <w:p w14:paraId="4D30C951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oraz pracy w zespole.</w:t>
      </w:r>
    </w:p>
    <w:p w14:paraId="62190071" w14:textId="77777777" w:rsidR="00BC7AB7" w:rsidRPr="00E03E3B" w:rsidRDefault="00BC7AB7" w:rsidP="00BC7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 :</w:t>
      </w:r>
    </w:p>
    <w:p w14:paraId="7432C836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sumienność,  bezkonfliktowość, </w:t>
      </w:r>
    </w:p>
    <w:p w14:paraId="5B37C5AA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samodzielność i  kreatywność w działaniu, odpowiedzialność, </w:t>
      </w:r>
    </w:p>
    <w:p w14:paraId="05A6E2F4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wysoka kultura osobista, </w:t>
      </w:r>
    </w:p>
    <w:p w14:paraId="6E5D5619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pod presją czasu, </w:t>
      </w:r>
    </w:p>
    <w:p w14:paraId="0DBCE469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dobrej organizacji pracy własnej i pracy w zespole </w:t>
      </w:r>
    </w:p>
    <w:p w14:paraId="22935634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14:paraId="095EDC5D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rozmów z klientem.</w:t>
      </w:r>
    </w:p>
    <w:p w14:paraId="4B76BC03" w14:textId="02DD374F" w:rsidR="00E03E3B" w:rsidRPr="000176EE" w:rsidRDefault="00721046" w:rsidP="00017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F37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kres zadań </w:t>
      </w: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</w:t>
      </w:r>
      <w:r w:rsidR="00F37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stanowisku</w:t>
      </w:r>
      <w:r w:rsidR="00F37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517AA50" w14:textId="77777777" w:rsidR="00E03E3B" w:rsidRPr="00E03E3B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>obsługa poczty elektronicznej MOPS,</w:t>
      </w:r>
    </w:p>
    <w:p w14:paraId="17ED9622" w14:textId="29AB43EF" w:rsidR="00E03E3B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>obsługa dziennika podawczego ośrodka w tym prowadzenie książki korespondencji wychodzącej i przychodzącej;</w:t>
      </w:r>
    </w:p>
    <w:p w14:paraId="22816724" w14:textId="77777777" w:rsidR="000176EE" w:rsidRPr="00E03E3B" w:rsidRDefault="000176EE" w:rsidP="000176E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60" w:righ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>znajomość obiegu dokumentów dotyczących zajmowanego  stanowiska,</w:t>
      </w:r>
    </w:p>
    <w:p w14:paraId="10A54C61" w14:textId="77777777" w:rsidR="00E03E3B" w:rsidRPr="00E03E3B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>prowadzenie spraw związanych z zamówieniami publicznymi, zgodnie z ustawą Prawo Zamówień Publicznych,</w:t>
      </w:r>
    </w:p>
    <w:p w14:paraId="306FD74B" w14:textId="77777777" w:rsidR="00E03E3B" w:rsidRPr="00E03E3B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>prowadzenie strony internetowej MOPS,</w:t>
      </w:r>
    </w:p>
    <w:p w14:paraId="4DA3189C" w14:textId="77777777" w:rsidR="00E03E3B" w:rsidRPr="00E03E3B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 xml:space="preserve">zakup materiałów i wyposażenia na potrzeby ośrodka, </w:t>
      </w:r>
    </w:p>
    <w:p w14:paraId="04F3F3A4" w14:textId="77777777" w:rsidR="00E03E3B" w:rsidRPr="00E03E3B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 xml:space="preserve">opisywanie faktur za dokonane zakupy na potrzeby ośrodka, </w:t>
      </w:r>
    </w:p>
    <w:p w14:paraId="1DD67B53" w14:textId="77777777" w:rsidR="00E03E3B" w:rsidRPr="00E03E3B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E03E3B">
        <w:rPr>
          <w:rFonts w:ascii="Times New Roman" w:hAnsi="Times New Roman" w:cs="Times New Roman"/>
          <w:sz w:val="24"/>
          <w:szCs w:val="24"/>
        </w:rPr>
        <w:t>obsługa Elektronicznej Platformy Usług Administracji Publicznej (e-PUAP),</w:t>
      </w:r>
    </w:p>
    <w:p w14:paraId="75D6C62A" w14:textId="77777777" w:rsidR="000176EE" w:rsidRPr="000176EE" w:rsidRDefault="00E03E3B" w:rsidP="000176EE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>obsługa Biuletynu Informacji Publicznej MOPS;</w:t>
      </w:r>
    </w:p>
    <w:p w14:paraId="290AD5E9" w14:textId="44D3364B" w:rsidR="000176EE" w:rsidRPr="000176EE" w:rsidRDefault="000176EE" w:rsidP="000176EE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  <w:lang w:eastAsia="pl-PL"/>
        </w:rPr>
        <w:t>współpraca oraz udzielanie informacji organom, instytucjom i osobom fizycznym oraz udostępnianie dokumentów znajdujących się w posiadaniu jednostki, w której pracownik jest zatrudniony, jeżeli prawo tego nie zabrania;</w:t>
      </w:r>
    </w:p>
    <w:p w14:paraId="0F5C9F2F" w14:textId="531FB767" w:rsidR="00E03E3B" w:rsidRPr="000176EE" w:rsidRDefault="0058088D" w:rsidP="00455C26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 xml:space="preserve">współpraca z firmą sprawującą obsługę informatyczną i obowiązki Administratora Systemów Informatycznych, tak by zapewnić </w:t>
      </w:r>
      <w:r w:rsidR="00E03E3B" w:rsidRPr="000176EE">
        <w:rPr>
          <w:rFonts w:ascii="Times New Roman" w:hAnsi="Times New Roman" w:cs="Times New Roman"/>
          <w:sz w:val="24"/>
          <w:szCs w:val="24"/>
        </w:rPr>
        <w:t>sprawne działani</w:t>
      </w:r>
      <w:r w:rsidRPr="000176EE">
        <w:rPr>
          <w:rFonts w:ascii="Times New Roman" w:hAnsi="Times New Roman" w:cs="Times New Roman"/>
          <w:sz w:val="24"/>
          <w:szCs w:val="24"/>
        </w:rPr>
        <w:t>e</w:t>
      </w:r>
      <w:r w:rsidR="00E03E3B" w:rsidRPr="000176EE">
        <w:rPr>
          <w:rFonts w:ascii="Times New Roman" w:hAnsi="Times New Roman" w:cs="Times New Roman"/>
          <w:sz w:val="24"/>
          <w:szCs w:val="24"/>
        </w:rPr>
        <w:t xml:space="preserve"> sieci komputerowej MOPS;</w:t>
      </w:r>
    </w:p>
    <w:p w14:paraId="6F5397E0" w14:textId="77777777" w:rsidR="00E03E3B" w:rsidRPr="000176EE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>realizacja zadań wynikających z działalności Klubu Integracji Społecznej funkcjonującego w ramach Miejskiego Ośrodka Pomocy Społecznej w Wiśle,</w:t>
      </w:r>
    </w:p>
    <w:p w14:paraId="74F6695A" w14:textId="77777777" w:rsidR="00E03E3B" w:rsidRPr="000176EE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>wykonywanie wszelkich czynności związanych z prowadzeniem składnicy akt w MOPS w tym m.in. przechowywanie, zabezpieczanie i brakowanie przyjętej dokumentacji oraz prowadzenie pełnej jej ewidencji;</w:t>
      </w:r>
    </w:p>
    <w:p w14:paraId="2C34A100" w14:textId="77777777" w:rsidR="00E03E3B" w:rsidRPr="000176EE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>prowadzenie spraw związanych z podróżami służbowymi ( delegacje) - w tym również prowadzenie dokumentacji związanej ze zwrotem kosztów używania do celów służbowych samochodów nie będących własnością ośrodka.</w:t>
      </w:r>
    </w:p>
    <w:p w14:paraId="7A1147DA" w14:textId="77777777" w:rsidR="00E03E3B" w:rsidRPr="000176EE" w:rsidRDefault="00E03E3B" w:rsidP="00E03E3B">
      <w:pPr>
        <w:pStyle w:val="Akapitzlist"/>
        <w:numPr>
          <w:ilvl w:val="0"/>
          <w:numId w:val="17"/>
        </w:numPr>
        <w:spacing w:after="0" w:line="240" w:lineRule="auto"/>
        <w:ind w:left="360" w:right="-360"/>
        <w:jc w:val="both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>prowadzenie spraw dotyczących szkoleń pracowników,</w:t>
      </w:r>
    </w:p>
    <w:p w14:paraId="2D26C5F3" w14:textId="77777777" w:rsidR="000176EE" w:rsidRPr="000176EE" w:rsidRDefault="00E03E3B" w:rsidP="000176E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60" w:righ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59188060"/>
      <w:r w:rsidRPr="000176EE">
        <w:rPr>
          <w:rFonts w:ascii="Times New Roman" w:hAnsi="Times New Roman" w:cs="Times New Roman"/>
          <w:sz w:val="24"/>
          <w:szCs w:val="24"/>
        </w:rPr>
        <w:t>wykonywanie obowiązków służbowych zgodnie z Kodeksem Pracy, KPA, instrukcją kancelaryjną, rzeczowego wykazu akt,</w:t>
      </w:r>
      <w:r w:rsidR="0058088D" w:rsidRPr="000176EE">
        <w:rPr>
          <w:rFonts w:ascii="Times New Roman" w:hAnsi="Times New Roman" w:cs="Times New Roman"/>
          <w:sz w:val="24"/>
          <w:szCs w:val="24"/>
        </w:rPr>
        <w:t xml:space="preserve"> </w:t>
      </w:r>
      <w:r w:rsidRPr="000176EE">
        <w:rPr>
          <w:rFonts w:ascii="Times New Roman" w:hAnsi="Times New Roman" w:cs="Times New Roman"/>
          <w:sz w:val="24"/>
          <w:szCs w:val="24"/>
        </w:rPr>
        <w:t xml:space="preserve">przepisami wykonawczymi, ustawy o ochronie danych osobowych, oraz innymi przepisami prawnymi, </w:t>
      </w:r>
    </w:p>
    <w:p w14:paraId="12A0C111" w14:textId="751B2351" w:rsidR="000176EE" w:rsidRPr="000176EE" w:rsidRDefault="000176EE" w:rsidP="000176EE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60" w:righ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  <w:lang w:eastAsia="pl-PL"/>
        </w:rPr>
        <w:t>wykonywanie  innych  czynności zleconych przez Kierownika MOPS dotyczących pracy jeżeli nie są one sprzeczne z przepisami prawa lub umową o pracę;</w:t>
      </w:r>
    </w:p>
    <w:bookmarkEnd w:id="0"/>
    <w:p w14:paraId="50F4BCB3" w14:textId="77777777" w:rsidR="00E03E3B" w:rsidRPr="00E03E3B" w:rsidRDefault="00E03E3B" w:rsidP="00E03E3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60" w:righ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 xml:space="preserve">doskonalenie własnych umiejętności, stałe uzupełnianie wiedzy w celu należytego wykonywania obowiązków i podnoszenia kwalifikacji </w:t>
      </w:r>
      <w:r w:rsidRPr="00E03E3B">
        <w:rPr>
          <w:rFonts w:ascii="Times New Roman" w:hAnsi="Times New Roman" w:cs="Times New Roman"/>
          <w:sz w:val="24"/>
          <w:szCs w:val="24"/>
        </w:rPr>
        <w:t>zawodowych,</w:t>
      </w:r>
    </w:p>
    <w:p w14:paraId="27212403" w14:textId="77777777" w:rsidR="0058088D" w:rsidRDefault="0058088D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F5215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EB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14:paraId="6466A148" w14:textId="77777777" w:rsidR="00D53D61" w:rsidRPr="00226DEB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592A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kwestionariusz osobowy dla osoby ubiegającej się o zatrudnienie, </w:t>
      </w:r>
    </w:p>
    <w:p w14:paraId="3361A27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curriculum vitae, </w:t>
      </w:r>
    </w:p>
    <w:p w14:paraId="25137A24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list motywacyjny, </w:t>
      </w:r>
    </w:p>
    <w:p w14:paraId="249BB00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świadectw pracy lub inne dokumenty potwierdzające zatrudnienie i staż pracy, </w:t>
      </w:r>
    </w:p>
    <w:p w14:paraId="5FAF61E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dyplomów potwierdzających wykształcenie, </w:t>
      </w:r>
    </w:p>
    <w:p w14:paraId="67BCEF87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zaświadczeń o ukończonych kursach, szkoleniach, </w:t>
      </w:r>
    </w:p>
    <w:p w14:paraId="57AFD64B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w przypadku, gdy kandydatem jest osoba niepełnosprawna – kopie dokumentów potwierdzających niepełnosprawność </w:t>
      </w:r>
    </w:p>
    <w:p w14:paraId="1CCAE832" w14:textId="12FF2FED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kandydata o niekaralności za przestępstwa popełnione umyślnie ścigane </w:t>
      </w:r>
      <w:r w:rsidR="00D53D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6DEB">
        <w:rPr>
          <w:rFonts w:ascii="Times New Roman" w:hAnsi="Times New Roman" w:cs="Times New Roman"/>
          <w:sz w:val="24"/>
          <w:szCs w:val="24"/>
        </w:rPr>
        <w:t xml:space="preserve">z oskarżenia publicznego lub umyślne przestępstwo skarbowe, </w:t>
      </w:r>
    </w:p>
    <w:p w14:paraId="71567A6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 oraz korzystaniu z pełni praw publicznych, </w:t>
      </w:r>
    </w:p>
    <w:p w14:paraId="60396B99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o braku przeciwskazań zdrowotnych do wykonywania pracy na danym stanowisku </w:t>
      </w:r>
    </w:p>
    <w:p w14:paraId="504636A6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4BEEE" w14:textId="77777777" w:rsidR="00226DEB" w:rsidRP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Informacja o warunkach pracy na danym stanowisku: </w:t>
      </w:r>
    </w:p>
    <w:p w14:paraId="30AB62E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16F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Stanowisko pracy znajduje się w pomieszczeniu biurowym usytuowanym na parterze budynku. W trakcie pracy będzie konieczne manualne korzystanie z urządzeń technicznych (komputer, telefon, ksero, fax, itp.). </w:t>
      </w:r>
    </w:p>
    <w:p w14:paraId="39FF427E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4D47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Wskaźnik zatrudnienia osób niepełnosprawnych w Ośrodku Pomocy Społecznej wynosi mniej niż 6%. Kandydat, który zamierza skorzystać z uprawnień, o których mowa w art. 13 a ust. 2 ustawy z dnia 21.11.2008r. o pracownikach samorządowych jest zobowiązany do złożenia wraz z dokumentami kopii dokumentu potwierdzającego niepełnosprawność. </w:t>
      </w:r>
    </w:p>
    <w:p w14:paraId="10A6A32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CF4F" w14:textId="6C5F10E2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>Wymagane dokumenty należy składać w zaklejonych</w:t>
      </w:r>
      <w:r>
        <w:rPr>
          <w:rFonts w:ascii="Times New Roman" w:hAnsi="Times New Roman" w:cs="Times New Roman"/>
          <w:sz w:val="24"/>
          <w:szCs w:val="24"/>
        </w:rPr>
        <w:t xml:space="preserve"> kopertach w terminie do dnia </w:t>
      </w:r>
      <w:r w:rsidR="00F37D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3D61">
        <w:rPr>
          <w:rFonts w:ascii="Times New Roman" w:hAnsi="Times New Roman" w:cs="Times New Roman"/>
          <w:b/>
          <w:sz w:val="24"/>
          <w:szCs w:val="24"/>
        </w:rPr>
        <w:t>24 sierpnia 2021r. do godziny 13.00</w:t>
      </w:r>
      <w:r w:rsidRPr="00226DEB">
        <w:rPr>
          <w:rFonts w:ascii="Times New Roman" w:hAnsi="Times New Roman" w:cs="Times New Roman"/>
          <w:sz w:val="24"/>
          <w:szCs w:val="24"/>
        </w:rPr>
        <w:t xml:space="preserve"> w siedzibie Miejskiego Ośrodka Pomocy Społecznej </w:t>
      </w:r>
      <w:r w:rsidR="00F37D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6DEB">
        <w:rPr>
          <w:rFonts w:ascii="Times New Roman" w:hAnsi="Times New Roman" w:cs="Times New Roman"/>
          <w:sz w:val="24"/>
          <w:szCs w:val="24"/>
        </w:rPr>
        <w:t xml:space="preserve">w Wiśle lub pocztą na adres Miejskiego Ośrodka Pomocy Społecznej w Wiśle (decyduje data i godzina doręczenia) z dopiskiem: </w:t>
      </w:r>
    </w:p>
    <w:p w14:paraId="63CEF985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ADE0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„Dotyczy naboru na stanowisko </w:t>
      </w:r>
      <w:r w:rsidR="00D53D61">
        <w:rPr>
          <w:rFonts w:ascii="Times New Roman" w:hAnsi="Times New Roman" w:cs="Times New Roman"/>
          <w:sz w:val="24"/>
          <w:szCs w:val="24"/>
        </w:rPr>
        <w:t>inspektora</w:t>
      </w:r>
      <w:r w:rsidRPr="00226DEB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6474D0B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643E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Dokumenty, które wpłyną do Miejskiego Ośrodka Pomocy Społecznej w Wiśle po upływie określonego terminu, nie będą rozpatrywane. </w:t>
      </w:r>
    </w:p>
    <w:p w14:paraId="48635DC9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03A6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aplikacyjne (list motywacyjny i CV) winny być opatrzone następującymi klauzulami, z których każdą należy własnoręcznie podpisać: </w:t>
      </w:r>
    </w:p>
    <w:p w14:paraId="2711CA1A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B7343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>„Wyrażam zgodę na przetwarzanie moich danych osobowych zawartych w ofercie pracy dla potrzeb niezbędnych do realizacji procesu rekrutacji zgodnie z ustawa z dnia 10 maja 2018r. o ochronie danych osobowych (</w:t>
      </w:r>
      <w:proofErr w:type="spellStart"/>
      <w:r w:rsidRPr="00226DE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26DEB">
        <w:rPr>
          <w:rFonts w:ascii="Times New Roman" w:hAnsi="Times New Roman" w:cs="Times New Roman"/>
          <w:sz w:val="24"/>
          <w:szCs w:val="24"/>
        </w:rPr>
        <w:t xml:space="preserve"> .U .z 2019 r. poz.1781 )” „Wyrażam zgodę na przetwarzanie moich danych osobowych dla potrzeb niezbędnych do realizacji naboru oraz publikację w Biuletynie Informacji Publicznej moich danych osobowych (imię i nazwisko), jeżeli zostanie zawarta umowa o pracę”. </w:t>
      </w:r>
    </w:p>
    <w:p w14:paraId="7083185D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AE94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bez oryginalnego podpisu nie będą brane pod uwagę w procedurze rekrutacyjnej. </w:t>
      </w:r>
    </w:p>
    <w:p w14:paraId="23EC148D" w14:textId="7C185B46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>Informacja o wyniku naboru będzie umieszczona w Biuletynie Informacji Publicznej Gminy Wisła oraz na stronie internetowej Ośrodka (</w:t>
      </w:r>
      <w:hyperlink r:id="rId5" w:history="1">
        <w:r w:rsidR="00D53D61" w:rsidRPr="001356B5">
          <w:rPr>
            <w:rStyle w:val="Hipercze"/>
            <w:rFonts w:ascii="Times New Roman" w:hAnsi="Times New Roman" w:cs="Times New Roman"/>
            <w:sz w:val="24"/>
            <w:szCs w:val="24"/>
          </w:rPr>
          <w:t>www.mops.wisla.pl</w:t>
        </w:r>
      </w:hyperlink>
      <w:r w:rsidRPr="00226D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7281D8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7806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kandydata wybranego w naborze i zatrudnionego w Miejskim Ośrodku Pomocy Społecznej w Wiśle zostaną dołączone do jego akt osobowych. </w:t>
      </w:r>
    </w:p>
    <w:p w14:paraId="032A90BC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43B7" w14:textId="34E653D3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pozostałych kandydatów będą przechowywane w Miejskim Ośrodku Pomocy Społecznej przez okres trzech miesięcy od dnia upowszechnienia informacji o wyniku naboru. </w:t>
      </w:r>
      <w:r w:rsidRPr="00226DEB">
        <w:rPr>
          <w:rFonts w:ascii="Times New Roman" w:hAnsi="Times New Roman" w:cs="Times New Roman"/>
          <w:sz w:val="24"/>
          <w:szCs w:val="24"/>
        </w:rPr>
        <w:lastRenderedPageBreak/>
        <w:t xml:space="preserve">W okresie tym, kandydaci będą mogli dokonywać odbioru swoich dokumentów. Ośrodek Pomocy Społecznej w Wiśle nie odsyła dokumentów kandydatom. Po upływie trzech miesięcy od dnia upowszechnienia informacji o wyniku naboru, nieodebrane przez kandydatów dokumenty zostaną protokolarnie zniszczone. </w:t>
      </w:r>
    </w:p>
    <w:p w14:paraId="3CEC0739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C9355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Dodatkowe informacje można uzyskać pod nr tel. 33 855 35 53 </w:t>
      </w:r>
    </w:p>
    <w:p w14:paraId="45DDE1A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7D774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5709" w14:textId="1E954B60" w:rsidR="00D53D61" w:rsidRDefault="00226DEB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Wisła, dnia </w:t>
      </w:r>
      <w:r w:rsidR="00D53D61">
        <w:rPr>
          <w:rFonts w:ascii="Times New Roman" w:hAnsi="Times New Roman" w:cs="Times New Roman"/>
          <w:sz w:val="24"/>
          <w:szCs w:val="24"/>
        </w:rPr>
        <w:t>09</w:t>
      </w:r>
      <w:r w:rsidRPr="00226DEB">
        <w:rPr>
          <w:rFonts w:ascii="Times New Roman" w:hAnsi="Times New Roman" w:cs="Times New Roman"/>
          <w:sz w:val="24"/>
          <w:szCs w:val="24"/>
        </w:rPr>
        <w:t>.08.202</w:t>
      </w:r>
      <w:r w:rsidR="00D53D61">
        <w:rPr>
          <w:rFonts w:ascii="Times New Roman" w:hAnsi="Times New Roman" w:cs="Times New Roman"/>
          <w:sz w:val="24"/>
          <w:szCs w:val="24"/>
        </w:rPr>
        <w:t>1</w:t>
      </w:r>
      <w:r w:rsidRPr="00226DE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05A66DE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29B7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9592C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59775" w14:textId="77777777" w:rsidR="00D53D61" w:rsidRDefault="00226DEB" w:rsidP="00D53D61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Kierownik </w:t>
      </w:r>
    </w:p>
    <w:p w14:paraId="11491AF7" w14:textId="77777777" w:rsidR="00D53D61" w:rsidRDefault="00226DEB" w:rsidP="00D53D61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</w:p>
    <w:p w14:paraId="169F63B7" w14:textId="41E9C5EA" w:rsidR="00D53D61" w:rsidRDefault="00D53D61" w:rsidP="00D53D61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DEB" w:rsidRPr="00226DEB">
        <w:rPr>
          <w:rFonts w:ascii="Times New Roman" w:hAnsi="Times New Roman" w:cs="Times New Roman"/>
          <w:sz w:val="24"/>
          <w:szCs w:val="24"/>
        </w:rPr>
        <w:t>w Wiśle</w:t>
      </w:r>
    </w:p>
    <w:p w14:paraId="038A18D8" w14:textId="7BC1300E" w:rsidR="002D0C39" w:rsidRPr="00226DEB" w:rsidRDefault="00226DEB" w:rsidP="00D53D6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pl-PL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 mgr Magdalena </w:t>
      </w:r>
      <w:proofErr w:type="spellStart"/>
      <w:r w:rsidRPr="00226DEB">
        <w:rPr>
          <w:rFonts w:ascii="Times New Roman" w:hAnsi="Times New Roman" w:cs="Times New Roman"/>
          <w:sz w:val="24"/>
          <w:szCs w:val="24"/>
        </w:rPr>
        <w:t>Bosowska</w:t>
      </w:r>
      <w:proofErr w:type="spellEnd"/>
    </w:p>
    <w:sectPr w:rsidR="002D0C39" w:rsidRPr="0022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D88"/>
    <w:multiLevelType w:val="multilevel"/>
    <w:tmpl w:val="DE981D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315D2D"/>
    <w:multiLevelType w:val="hybridMultilevel"/>
    <w:tmpl w:val="7D383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60D37"/>
    <w:multiLevelType w:val="multilevel"/>
    <w:tmpl w:val="5D6A25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E03469"/>
    <w:multiLevelType w:val="multilevel"/>
    <w:tmpl w:val="CF72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1EF3"/>
    <w:multiLevelType w:val="multilevel"/>
    <w:tmpl w:val="3364E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85E51"/>
    <w:multiLevelType w:val="multilevel"/>
    <w:tmpl w:val="226A8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F0BBC"/>
    <w:multiLevelType w:val="hybridMultilevel"/>
    <w:tmpl w:val="7DB89BE2"/>
    <w:lvl w:ilvl="0" w:tplc="DA82347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436E"/>
    <w:multiLevelType w:val="hybridMultilevel"/>
    <w:tmpl w:val="4856587C"/>
    <w:lvl w:ilvl="0" w:tplc="8B64FC44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241D4"/>
    <w:multiLevelType w:val="hybridMultilevel"/>
    <w:tmpl w:val="A252D506"/>
    <w:lvl w:ilvl="0" w:tplc="E884B2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227"/>
    <w:multiLevelType w:val="multilevel"/>
    <w:tmpl w:val="2B98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A4B41"/>
    <w:multiLevelType w:val="hybridMultilevel"/>
    <w:tmpl w:val="9C34E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03CCA"/>
    <w:multiLevelType w:val="hybridMultilevel"/>
    <w:tmpl w:val="B5040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3112"/>
    <w:multiLevelType w:val="multilevel"/>
    <w:tmpl w:val="8A9290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30EC8"/>
    <w:multiLevelType w:val="multilevel"/>
    <w:tmpl w:val="65FAC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21A3E"/>
    <w:multiLevelType w:val="hybridMultilevel"/>
    <w:tmpl w:val="C18A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146A5"/>
    <w:multiLevelType w:val="multilevel"/>
    <w:tmpl w:val="DD00C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B5EBA"/>
    <w:multiLevelType w:val="multilevel"/>
    <w:tmpl w:val="AEFA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0409C"/>
    <w:multiLevelType w:val="multilevel"/>
    <w:tmpl w:val="9F7A9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4802362"/>
    <w:multiLevelType w:val="multilevel"/>
    <w:tmpl w:val="629C8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B3DD8"/>
    <w:multiLevelType w:val="multilevel"/>
    <w:tmpl w:val="9BE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12"/>
  </w:num>
  <w:num w:numId="11">
    <w:abstractNumId w:val="13"/>
  </w:num>
  <w:num w:numId="12">
    <w:abstractNumId w:val="19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40"/>
    <w:rsid w:val="000176EE"/>
    <w:rsid w:val="00226DEB"/>
    <w:rsid w:val="002D0C39"/>
    <w:rsid w:val="0058088D"/>
    <w:rsid w:val="005C51A1"/>
    <w:rsid w:val="005D510B"/>
    <w:rsid w:val="00721046"/>
    <w:rsid w:val="00837B40"/>
    <w:rsid w:val="008D1F0E"/>
    <w:rsid w:val="00901850"/>
    <w:rsid w:val="00BC7AB7"/>
    <w:rsid w:val="00C42297"/>
    <w:rsid w:val="00D50276"/>
    <w:rsid w:val="00D53D61"/>
    <w:rsid w:val="00E03E3B"/>
    <w:rsid w:val="00F01AF4"/>
    <w:rsid w:val="00F37D7C"/>
    <w:rsid w:val="00F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EF6"/>
  <w15:chartTrackingRefBased/>
  <w15:docId w15:val="{60F0936B-90B4-4716-8BB4-99485ED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1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1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C39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2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Wisła</dc:creator>
  <cp:keywords/>
  <dc:description/>
  <cp:lastModifiedBy>MOPS Wisła</cp:lastModifiedBy>
  <cp:revision>10</cp:revision>
  <dcterms:created xsi:type="dcterms:W3CDTF">2021-08-06T08:18:00Z</dcterms:created>
  <dcterms:modified xsi:type="dcterms:W3CDTF">2021-08-09T11:20:00Z</dcterms:modified>
</cp:coreProperties>
</file>